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6" w:rsidRDefault="00776D76" w:rsidP="00CB468C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-985520</wp:posOffset>
            </wp:positionV>
            <wp:extent cx="7734300" cy="10801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EE1" w:rsidRPr="009F2A5E" w:rsidRDefault="00361EE1" w:rsidP="00361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F2A5E">
        <w:rPr>
          <w:rFonts w:ascii="Times New Roman" w:hAnsi="Times New Roman" w:cs="Times New Roman"/>
          <w:b/>
          <w:sz w:val="24"/>
          <w:szCs w:val="24"/>
        </w:rPr>
        <w:t>LMANYA'DA ISSA-TÜRK ÜNİVERSİTELERİ TANITIM GÜNLERİ</w:t>
      </w:r>
    </w:p>
    <w:p w:rsidR="00361EE1" w:rsidRDefault="00361EE1" w:rsidP="00361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5E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0F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="000A6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ARALIK </w:t>
      </w:r>
      <w:r w:rsidRPr="009F2A5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UİSBURG KİTAP FUARINDA</w:t>
      </w:r>
      <w:r w:rsidRPr="009F2A5E">
        <w:rPr>
          <w:rFonts w:ascii="Times New Roman" w:hAnsi="Times New Roman" w:cs="Times New Roman"/>
          <w:b/>
          <w:sz w:val="24"/>
          <w:szCs w:val="24"/>
        </w:rPr>
        <w:t>)</w:t>
      </w:r>
    </w:p>
    <w:p w:rsidR="009623A7" w:rsidRDefault="009623A7" w:rsidP="00361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1EE1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 xml:space="preserve">Dernek olarak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0F56">
        <w:rPr>
          <w:rFonts w:ascii="Times New Roman" w:hAnsi="Times New Roman" w:cs="Times New Roman"/>
          <w:sz w:val="24"/>
          <w:szCs w:val="24"/>
        </w:rPr>
        <w:t>6</w:t>
      </w:r>
      <w:r w:rsidRPr="009F2A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0A63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Aralık</w:t>
      </w:r>
      <w:r w:rsidRPr="009F2A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2A5E">
        <w:rPr>
          <w:rFonts w:ascii="Times New Roman" w:hAnsi="Times New Roman" w:cs="Times New Roman"/>
          <w:sz w:val="24"/>
          <w:szCs w:val="24"/>
        </w:rPr>
        <w:t xml:space="preserve"> tarihinde Almanya'da Türk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9F2A5E">
        <w:rPr>
          <w:rFonts w:ascii="Times New Roman" w:hAnsi="Times New Roman" w:cs="Times New Roman"/>
          <w:sz w:val="24"/>
          <w:szCs w:val="24"/>
        </w:rPr>
        <w:t xml:space="preserve">niversiteleri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F2A5E">
        <w:rPr>
          <w:rFonts w:ascii="Times New Roman" w:hAnsi="Times New Roman" w:cs="Times New Roman"/>
          <w:sz w:val="24"/>
          <w:szCs w:val="24"/>
        </w:rPr>
        <w:t xml:space="preserve">anıtım Fuarı düzenleyeceğiz. 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Bu program Ekonomi Bakanlığı’nın onaylı listesinde yer almakta olup %70 </w:t>
      </w:r>
      <w:r>
        <w:rPr>
          <w:rFonts w:ascii="Times New Roman" w:hAnsi="Times New Roman" w:cs="Times New Roman"/>
          <w:b/>
          <w:sz w:val="24"/>
          <w:szCs w:val="24"/>
        </w:rPr>
        <w:t xml:space="preserve">oranında </w:t>
      </w:r>
      <w:r w:rsidRPr="009F2A5E">
        <w:rPr>
          <w:rFonts w:ascii="Times New Roman" w:hAnsi="Times New Roman" w:cs="Times New Roman"/>
          <w:b/>
          <w:sz w:val="24"/>
          <w:szCs w:val="24"/>
        </w:rPr>
        <w:t>desteklenmektedir</w:t>
      </w:r>
      <w:r w:rsidRPr="009F2A5E">
        <w:rPr>
          <w:rFonts w:ascii="Times New Roman" w:hAnsi="Times New Roman" w:cs="Times New Roman"/>
          <w:sz w:val="24"/>
          <w:szCs w:val="24"/>
        </w:rPr>
        <w:t>. Almanya'da üç milyon</w:t>
      </w:r>
      <w:r>
        <w:rPr>
          <w:rFonts w:ascii="Times New Roman" w:hAnsi="Times New Roman" w:cs="Times New Roman"/>
          <w:sz w:val="24"/>
          <w:szCs w:val="24"/>
        </w:rPr>
        <w:t>u aşkın</w:t>
      </w:r>
      <w:r w:rsidRPr="009F2A5E">
        <w:rPr>
          <w:rFonts w:ascii="Times New Roman" w:hAnsi="Times New Roman" w:cs="Times New Roman"/>
          <w:sz w:val="24"/>
          <w:szCs w:val="24"/>
        </w:rPr>
        <w:t xml:space="preserve"> vatandaşımız yaşamakta ve çok sayıda üniversite okuyacak gencimiz vardır. Bu gençlerimiz Almanya'da istediği her bölümde okuyamamaktadır. Bunun yanı sıra son yıllarda artan </w:t>
      </w:r>
      <w:proofErr w:type="spellStart"/>
      <w:r w:rsidRPr="009F2A5E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9F2A5E">
        <w:rPr>
          <w:rFonts w:ascii="Times New Roman" w:hAnsi="Times New Roman" w:cs="Times New Roman"/>
          <w:sz w:val="24"/>
          <w:szCs w:val="24"/>
        </w:rPr>
        <w:t>-kültürel zorluklar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9F2A5E">
        <w:rPr>
          <w:rFonts w:ascii="Times New Roman" w:hAnsi="Times New Roman" w:cs="Times New Roman"/>
          <w:sz w:val="24"/>
          <w:szCs w:val="24"/>
        </w:rPr>
        <w:t xml:space="preserve"> karşılaştıkları için anavatanda eğitim görme istekleri artmıştır. Ayrıca 2017 yılı sonu itibari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9F2A5E">
        <w:rPr>
          <w:rFonts w:ascii="Times New Roman" w:hAnsi="Times New Roman" w:cs="Times New Roman"/>
          <w:sz w:val="24"/>
          <w:szCs w:val="24"/>
        </w:rPr>
        <w:t xml:space="preserve"> Almanya'dan gelip Türkiye'de okuyan öğrenci sayısı 2500’lere yaklaşmış ve her gün bu sayı artmaktadır. E</w:t>
      </w:r>
      <w:r>
        <w:rPr>
          <w:rFonts w:ascii="Times New Roman" w:hAnsi="Times New Roman" w:cs="Times New Roman"/>
          <w:sz w:val="24"/>
          <w:szCs w:val="24"/>
        </w:rPr>
        <w:t>RASMUS</w:t>
      </w:r>
      <w:r w:rsidRPr="009F2A5E">
        <w:rPr>
          <w:rFonts w:ascii="Times New Roman" w:hAnsi="Times New Roman" w:cs="Times New Roman"/>
          <w:sz w:val="24"/>
          <w:szCs w:val="24"/>
        </w:rPr>
        <w:t xml:space="preserve"> programı kapsamında da Türkiye'ye gelecek çok sayıda Türk ve Alman öğrenci vardır.</w:t>
      </w:r>
    </w:p>
    <w:p w:rsidR="00361EE1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EA4">
        <w:rPr>
          <w:rFonts w:ascii="Times New Roman" w:hAnsi="Times New Roman" w:cs="Times New Roman"/>
          <w:b/>
          <w:sz w:val="24"/>
          <w:szCs w:val="24"/>
        </w:rPr>
        <w:t xml:space="preserve">PROGRAMIMIZ </w:t>
      </w:r>
      <w:proofErr w:type="gramStart"/>
      <w:r w:rsidRPr="00523EA4">
        <w:rPr>
          <w:rFonts w:ascii="Times New Roman" w:hAnsi="Times New Roman" w:cs="Times New Roman"/>
          <w:b/>
          <w:sz w:val="24"/>
          <w:szCs w:val="24"/>
        </w:rPr>
        <w:t>DUİSBURG  KİTAP</w:t>
      </w:r>
      <w:proofErr w:type="gramEnd"/>
      <w:r w:rsidRPr="00523EA4">
        <w:rPr>
          <w:rFonts w:ascii="Times New Roman" w:hAnsi="Times New Roman" w:cs="Times New Roman"/>
          <w:b/>
          <w:sz w:val="24"/>
          <w:szCs w:val="24"/>
        </w:rPr>
        <w:t xml:space="preserve"> VE KÜLTÜR FUARI İÇİNDEDİR</w:t>
      </w:r>
    </w:p>
    <w:p w:rsidR="00361EE1" w:rsidRPr="00523EA4" w:rsidRDefault="00E56082" w:rsidP="00361E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61EE1">
        <w:rPr>
          <w:rFonts w:ascii="Times New Roman" w:hAnsi="Times New Roman" w:cs="Times New Roman"/>
          <w:sz w:val="24"/>
          <w:szCs w:val="24"/>
        </w:rPr>
        <w:t xml:space="preserve">.ASTEC KİTAP VE KÜLTÜR FUARI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361EE1">
        <w:rPr>
          <w:rFonts w:ascii="Times New Roman" w:hAnsi="Times New Roman" w:cs="Times New Roman"/>
          <w:sz w:val="24"/>
          <w:szCs w:val="24"/>
        </w:rPr>
        <w:t>s</w:t>
      </w:r>
      <w:r w:rsidR="00361EE1" w:rsidRPr="00523EA4">
        <w:rPr>
          <w:rFonts w:ascii="Times New Roman" w:hAnsi="Times New Roman" w:cs="Times New Roman"/>
          <w:sz w:val="24"/>
          <w:szCs w:val="24"/>
        </w:rPr>
        <w:t>ekiz</w:t>
      </w:r>
      <w:proofErr w:type="spellEnd"/>
      <w:r w:rsidR="00361EE1" w:rsidRPr="00523EA4">
        <w:rPr>
          <w:rFonts w:ascii="Times New Roman" w:hAnsi="Times New Roman" w:cs="Times New Roman"/>
          <w:sz w:val="24"/>
          <w:szCs w:val="24"/>
        </w:rPr>
        <w:t xml:space="preserve"> yıldan beri Almanya</w:t>
      </w:r>
      <w:r w:rsidR="0036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E1" w:rsidRPr="00523EA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61EE1" w:rsidRPr="00523EA4">
        <w:rPr>
          <w:rFonts w:ascii="Times New Roman" w:hAnsi="Times New Roman" w:cs="Times New Roman"/>
          <w:sz w:val="24"/>
          <w:szCs w:val="24"/>
        </w:rPr>
        <w:t xml:space="preserve"> en</w:t>
      </w:r>
      <w:r w:rsidR="00361EE1">
        <w:rPr>
          <w:rFonts w:ascii="Times New Roman" w:hAnsi="Times New Roman" w:cs="Times New Roman"/>
          <w:sz w:val="24"/>
          <w:szCs w:val="24"/>
        </w:rPr>
        <w:t xml:space="preserve"> </w:t>
      </w:r>
      <w:r w:rsidR="00361EE1" w:rsidRPr="00523EA4">
        <w:rPr>
          <w:rFonts w:ascii="Times New Roman" w:hAnsi="Times New Roman" w:cs="Times New Roman"/>
          <w:sz w:val="24"/>
          <w:szCs w:val="24"/>
        </w:rPr>
        <w:t>büyük kitap ve kültür fuarı ol</w:t>
      </w:r>
      <w:r w:rsidR="00361EE1">
        <w:rPr>
          <w:rFonts w:ascii="Times New Roman" w:hAnsi="Times New Roman" w:cs="Times New Roman"/>
          <w:sz w:val="24"/>
          <w:szCs w:val="24"/>
        </w:rPr>
        <w:t xml:space="preserve">up, Noel tatili boyunca 10 gün devam </w:t>
      </w:r>
      <w:proofErr w:type="spellStart"/>
      <w:r w:rsidR="00361EE1">
        <w:rPr>
          <w:rFonts w:ascii="Times New Roman" w:hAnsi="Times New Roman" w:cs="Times New Roman"/>
          <w:sz w:val="24"/>
          <w:szCs w:val="24"/>
        </w:rPr>
        <w:t>etmektedir.Her</w:t>
      </w:r>
      <w:proofErr w:type="spellEnd"/>
      <w:r w:rsidR="00361EE1">
        <w:rPr>
          <w:rFonts w:ascii="Times New Roman" w:hAnsi="Times New Roman" w:cs="Times New Roman"/>
          <w:sz w:val="24"/>
          <w:szCs w:val="24"/>
        </w:rPr>
        <w:t xml:space="preserve"> gün binlerce kişinin ziyaret ettiği söz konusu Fuar, Noel tatili </w:t>
      </w:r>
      <w:proofErr w:type="gramStart"/>
      <w:r w:rsidR="00361EE1">
        <w:rPr>
          <w:rFonts w:ascii="Times New Roman" w:hAnsi="Times New Roman" w:cs="Times New Roman"/>
          <w:sz w:val="24"/>
          <w:szCs w:val="24"/>
        </w:rPr>
        <w:t>süresince  bölgenin</w:t>
      </w:r>
      <w:proofErr w:type="gramEnd"/>
      <w:r w:rsidR="003E6C49">
        <w:rPr>
          <w:rFonts w:ascii="Times New Roman" w:hAnsi="Times New Roman" w:cs="Times New Roman"/>
          <w:sz w:val="24"/>
          <w:szCs w:val="24"/>
        </w:rPr>
        <w:t xml:space="preserve"> Türklere</w:t>
      </w:r>
      <w:r w:rsidR="00361EE1">
        <w:rPr>
          <w:rFonts w:ascii="Times New Roman" w:hAnsi="Times New Roman" w:cs="Times New Roman"/>
          <w:sz w:val="24"/>
          <w:szCs w:val="24"/>
        </w:rPr>
        <w:t xml:space="preserve"> panayır alanı gibi hizmet vermektedir detaylı bilgi ektedir ve </w:t>
      </w:r>
      <w:r w:rsidR="00361EE1" w:rsidRPr="00E344B0">
        <w:rPr>
          <w:rFonts w:ascii="Times New Roman" w:hAnsi="Times New Roman" w:cs="Times New Roman"/>
          <w:b/>
          <w:color w:val="FF0000"/>
          <w:sz w:val="24"/>
          <w:szCs w:val="24"/>
        </w:rPr>
        <w:t>www.astecgmbh.eu</w:t>
      </w:r>
      <w:r w:rsidR="00361EE1">
        <w:rPr>
          <w:rFonts w:ascii="Times New Roman" w:hAnsi="Times New Roman" w:cs="Times New Roman"/>
          <w:sz w:val="24"/>
          <w:szCs w:val="24"/>
        </w:rPr>
        <w:t xml:space="preserve"> adresinden edinilebilir. Bu etkinlik 10 sürecek olup bizim fuarımız sadece 3 gün devam edecektir </w:t>
      </w:r>
      <w:r w:rsidR="00361EE1" w:rsidRPr="00C2603F">
        <w:rPr>
          <w:rFonts w:ascii="Times New Roman" w:hAnsi="Times New Roman" w:cs="Times New Roman"/>
          <w:b/>
          <w:sz w:val="24"/>
          <w:szCs w:val="24"/>
        </w:rPr>
        <w:t>Diğer günl</w:t>
      </w:r>
      <w:r w:rsidR="00C2603F" w:rsidRPr="00C2603F">
        <w:rPr>
          <w:rFonts w:ascii="Times New Roman" w:hAnsi="Times New Roman" w:cs="Times New Roman"/>
          <w:b/>
          <w:sz w:val="24"/>
          <w:szCs w:val="24"/>
        </w:rPr>
        <w:t>erde de tanıtım yapmak isteyen Ü</w:t>
      </w:r>
      <w:r w:rsidR="00361EE1" w:rsidRPr="00C2603F">
        <w:rPr>
          <w:rFonts w:ascii="Times New Roman" w:hAnsi="Times New Roman" w:cs="Times New Roman"/>
          <w:b/>
          <w:sz w:val="24"/>
          <w:szCs w:val="24"/>
        </w:rPr>
        <w:t xml:space="preserve">niversitelerimiz </w:t>
      </w:r>
      <w:proofErr w:type="gramStart"/>
      <w:r w:rsidR="00361EE1" w:rsidRPr="00C2603F">
        <w:rPr>
          <w:rFonts w:ascii="Times New Roman" w:hAnsi="Times New Roman" w:cs="Times New Roman"/>
          <w:b/>
          <w:sz w:val="24"/>
          <w:szCs w:val="24"/>
        </w:rPr>
        <w:t xml:space="preserve">için </w:t>
      </w:r>
      <w:r w:rsidR="00C2603F" w:rsidRPr="00C2603F">
        <w:rPr>
          <w:rFonts w:ascii="Times New Roman" w:hAnsi="Times New Roman" w:cs="Times New Roman"/>
          <w:b/>
          <w:sz w:val="24"/>
          <w:szCs w:val="24"/>
        </w:rPr>
        <w:t xml:space="preserve"> genel</w:t>
      </w:r>
      <w:proofErr w:type="gramEnd"/>
      <w:r w:rsidR="00C2603F" w:rsidRPr="00C2603F">
        <w:rPr>
          <w:rFonts w:ascii="Times New Roman" w:hAnsi="Times New Roman" w:cs="Times New Roman"/>
          <w:b/>
          <w:sz w:val="24"/>
          <w:szCs w:val="24"/>
        </w:rPr>
        <w:t xml:space="preserve"> stant alanımız açık kalacaktır</w:t>
      </w:r>
      <w:r w:rsidR="00C260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603F">
        <w:rPr>
          <w:rFonts w:ascii="Times New Roman" w:hAnsi="Times New Roman" w:cs="Times New Roman"/>
          <w:sz w:val="24"/>
          <w:szCs w:val="24"/>
        </w:rPr>
        <w:t>Ancak  biz</w:t>
      </w:r>
      <w:proofErr w:type="gramEnd"/>
      <w:r w:rsidR="00C2603F">
        <w:rPr>
          <w:rFonts w:ascii="Times New Roman" w:hAnsi="Times New Roman" w:cs="Times New Roman"/>
          <w:sz w:val="24"/>
          <w:szCs w:val="24"/>
        </w:rPr>
        <w:t xml:space="preserve"> 30 Aralıkta geri döneceğiz konaklama ve transfer </w:t>
      </w:r>
      <w:proofErr w:type="spellStart"/>
      <w:r w:rsidR="00C2603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2603F">
        <w:rPr>
          <w:rFonts w:ascii="Times New Roman" w:hAnsi="Times New Roman" w:cs="Times New Roman"/>
          <w:sz w:val="24"/>
          <w:szCs w:val="24"/>
        </w:rPr>
        <w:t xml:space="preserve"> hizmetleri bizzat kendileri çözümleyecektirler. </w:t>
      </w:r>
      <w:r w:rsidR="00361EE1">
        <w:rPr>
          <w:rFonts w:ascii="Times New Roman" w:hAnsi="Times New Roman" w:cs="Times New Roman"/>
          <w:sz w:val="24"/>
          <w:szCs w:val="24"/>
        </w:rPr>
        <w:t>Detaylar için bizi arayabilirsiniz.</w:t>
      </w:r>
      <w:r w:rsidR="00361EE1" w:rsidRPr="00523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EE1" w:rsidRPr="009F2A5E" w:rsidRDefault="00361EE1" w:rsidP="00361EE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A5E">
        <w:rPr>
          <w:rFonts w:ascii="Times New Roman" w:hAnsi="Times New Roman" w:cs="Times New Roman"/>
          <w:b/>
          <w:sz w:val="24"/>
          <w:szCs w:val="24"/>
        </w:rPr>
        <w:t xml:space="preserve">ÇEKİLİŞTE SÜPRİZ HEDİYELER OLACAK </w:t>
      </w:r>
    </w:p>
    <w:p w:rsidR="00361EE1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>Almanya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F2A5E">
        <w:rPr>
          <w:rFonts w:ascii="Times New Roman" w:hAnsi="Times New Roman" w:cs="Times New Roman"/>
          <w:sz w:val="24"/>
          <w:szCs w:val="24"/>
        </w:rPr>
        <w:t>da yaşayan ve Fuarımızı ziyaret eden gençlere yönelik anketler düzenleyeceğiz. Çekiliş sonunda 3 kişiye hediye verilecektir.</w:t>
      </w:r>
      <w:r w:rsidR="00F40F56">
        <w:rPr>
          <w:rFonts w:ascii="Times New Roman" w:hAnsi="Times New Roman" w:cs="Times New Roman"/>
          <w:sz w:val="24"/>
          <w:szCs w:val="24"/>
        </w:rPr>
        <w:t xml:space="preserve"> </w:t>
      </w:r>
      <w:r w:rsidRPr="00F40F56">
        <w:rPr>
          <w:rFonts w:ascii="Times New Roman" w:hAnsi="Times New Roman" w:cs="Times New Roman"/>
          <w:sz w:val="24"/>
          <w:szCs w:val="24"/>
        </w:rPr>
        <w:t>Çekilişlerde</w:t>
      </w:r>
      <w:r w:rsidR="00F40F56" w:rsidRPr="00F40F56">
        <w:rPr>
          <w:rFonts w:ascii="Times New Roman" w:hAnsi="Times New Roman" w:cs="Times New Roman"/>
          <w:sz w:val="24"/>
          <w:szCs w:val="24"/>
        </w:rPr>
        <w:t xml:space="preserve"> f</w:t>
      </w:r>
      <w:r w:rsidRPr="00F40F56">
        <w:rPr>
          <w:rFonts w:ascii="Times New Roman" w:hAnsi="Times New Roman" w:cs="Times New Roman"/>
          <w:sz w:val="24"/>
          <w:szCs w:val="24"/>
        </w:rPr>
        <w:t>uara</w:t>
      </w:r>
      <w:r w:rsidRPr="009F2A5E">
        <w:rPr>
          <w:rFonts w:ascii="Times New Roman" w:hAnsi="Times New Roman" w:cs="Times New Roman"/>
          <w:sz w:val="24"/>
          <w:szCs w:val="24"/>
        </w:rPr>
        <w:t xml:space="preserve"> katılan üniversitelerden herhangi birisine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2A5E">
        <w:rPr>
          <w:rFonts w:ascii="Times New Roman" w:hAnsi="Times New Roman" w:cs="Times New Roman"/>
          <w:sz w:val="24"/>
          <w:szCs w:val="24"/>
        </w:rPr>
        <w:t xml:space="preserve"> yılı içinde kayıt olmak şartı ile derneğimiz tarafından </w:t>
      </w:r>
      <w:r>
        <w:rPr>
          <w:rFonts w:ascii="Times New Roman" w:hAnsi="Times New Roman" w:cs="Times New Roman"/>
          <w:sz w:val="24"/>
          <w:szCs w:val="24"/>
        </w:rPr>
        <w:t xml:space="preserve">3 kişiye </w:t>
      </w:r>
      <w:r w:rsidR="00F40F56" w:rsidRPr="00F40F56">
        <w:rPr>
          <w:rFonts w:ascii="Times New Roman" w:hAnsi="Times New Roman" w:cs="Times New Roman"/>
          <w:b/>
          <w:sz w:val="24"/>
          <w:szCs w:val="24"/>
        </w:rPr>
        <w:t>BURS</w:t>
      </w:r>
      <w:r w:rsidR="00F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</w:t>
      </w:r>
      <w:r w:rsidR="00F40F56">
        <w:rPr>
          <w:rFonts w:ascii="Times New Roman" w:hAnsi="Times New Roman" w:cs="Times New Roman"/>
          <w:sz w:val="24"/>
          <w:szCs w:val="24"/>
        </w:rPr>
        <w:t>tir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03F">
        <w:rPr>
          <w:rFonts w:ascii="Times New Roman" w:hAnsi="Times New Roman" w:cs="Times New Roman"/>
          <w:sz w:val="24"/>
          <w:szCs w:val="24"/>
        </w:rPr>
        <w:t xml:space="preserve"> </w:t>
      </w:r>
      <w:r w:rsidRPr="009F2A5E">
        <w:rPr>
          <w:rFonts w:ascii="Times New Roman" w:hAnsi="Times New Roman" w:cs="Times New Roman"/>
          <w:sz w:val="24"/>
          <w:szCs w:val="24"/>
        </w:rPr>
        <w:t xml:space="preserve">Ayrıca </w:t>
      </w:r>
      <w:r w:rsidR="00C2603F">
        <w:rPr>
          <w:rFonts w:ascii="Times New Roman" w:hAnsi="Times New Roman" w:cs="Times New Roman"/>
          <w:sz w:val="24"/>
          <w:szCs w:val="24"/>
        </w:rPr>
        <w:t>f</w:t>
      </w:r>
      <w:r w:rsidRPr="009F2A5E">
        <w:rPr>
          <w:rFonts w:ascii="Times New Roman" w:hAnsi="Times New Roman" w:cs="Times New Roman"/>
          <w:sz w:val="24"/>
          <w:szCs w:val="24"/>
        </w:rPr>
        <w:t>uar süresince</w:t>
      </w:r>
      <w:r>
        <w:rPr>
          <w:rFonts w:ascii="Times New Roman" w:hAnsi="Times New Roman" w:cs="Times New Roman"/>
          <w:sz w:val="24"/>
          <w:szCs w:val="24"/>
        </w:rPr>
        <w:t xml:space="preserve"> fua</w:t>
      </w:r>
      <w:r w:rsidR="00F40F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alanında </w:t>
      </w:r>
      <w:r w:rsidRPr="009F2A5E">
        <w:rPr>
          <w:rFonts w:ascii="Times New Roman" w:hAnsi="Times New Roman" w:cs="Times New Roman"/>
          <w:sz w:val="24"/>
          <w:szCs w:val="24"/>
        </w:rPr>
        <w:t xml:space="preserve"> katılımcılara yönelik </w:t>
      </w:r>
      <w:proofErr w:type="gramStart"/>
      <w:r w:rsidR="00F40F56">
        <w:rPr>
          <w:rFonts w:ascii="Times New Roman" w:hAnsi="Times New Roman" w:cs="Times New Roman"/>
          <w:sz w:val="24"/>
          <w:szCs w:val="24"/>
        </w:rPr>
        <w:t>çay ,</w:t>
      </w:r>
      <w:r w:rsidRPr="009F2A5E">
        <w:rPr>
          <w:rFonts w:ascii="Times New Roman" w:hAnsi="Times New Roman" w:cs="Times New Roman"/>
          <w:sz w:val="24"/>
          <w:szCs w:val="24"/>
        </w:rPr>
        <w:t>kafe</w:t>
      </w:r>
      <w:proofErr w:type="gramEnd"/>
      <w:r w:rsidR="00F40F56">
        <w:rPr>
          <w:rFonts w:ascii="Times New Roman" w:hAnsi="Times New Roman" w:cs="Times New Roman"/>
          <w:sz w:val="24"/>
          <w:szCs w:val="24"/>
        </w:rPr>
        <w:t xml:space="preserve"> ve pasta ikramlarımız </w:t>
      </w:r>
      <w:r w:rsidRPr="009F2A5E">
        <w:rPr>
          <w:rFonts w:ascii="Times New Roman" w:hAnsi="Times New Roman" w:cs="Times New Roman"/>
          <w:sz w:val="24"/>
          <w:szCs w:val="24"/>
        </w:rPr>
        <w:t xml:space="preserve">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E1" w:rsidRPr="009F2A5E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5E">
        <w:rPr>
          <w:rFonts w:ascii="Times New Roman" w:hAnsi="Times New Roman" w:cs="Times New Roman"/>
          <w:b/>
          <w:sz w:val="24"/>
          <w:szCs w:val="24"/>
        </w:rPr>
        <w:t xml:space="preserve">KATILIM </w:t>
      </w:r>
      <w:r>
        <w:rPr>
          <w:rFonts w:ascii="Times New Roman" w:hAnsi="Times New Roman" w:cs="Times New Roman"/>
          <w:b/>
          <w:sz w:val="24"/>
          <w:szCs w:val="24"/>
        </w:rPr>
        <w:t>BEDELİNE DÂ</w:t>
      </w:r>
      <w:r w:rsidRPr="009F2A5E">
        <w:rPr>
          <w:rFonts w:ascii="Times New Roman" w:hAnsi="Times New Roman" w:cs="Times New Roman"/>
          <w:b/>
          <w:sz w:val="24"/>
          <w:szCs w:val="24"/>
        </w:rPr>
        <w:t>HİL OLAN HİZMETLER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A5E">
        <w:rPr>
          <w:rFonts w:ascii="Times New Roman" w:hAnsi="Times New Roman" w:cs="Times New Roman"/>
          <w:b/>
          <w:sz w:val="24"/>
          <w:szCs w:val="24"/>
        </w:rPr>
        <w:t>( 3.</w:t>
      </w:r>
      <w:r w:rsidR="003E6C49">
        <w:rPr>
          <w:rFonts w:ascii="Times New Roman" w:hAnsi="Times New Roman" w:cs="Times New Roman"/>
          <w:b/>
          <w:sz w:val="24"/>
          <w:szCs w:val="24"/>
        </w:rPr>
        <w:t>5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EURO</w:t>
      </w:r>
      <w:r w:rsidRPr="009F2A5E">
        <w:rPr>
          <w:rFonts w:ascii="Times New Roman" w:hAnsi="Times New Roman" w:cs="Times New Roman"/>
          <w:b/>
          <w:sz w:val="24"/>
          <w:szCs w:val="24"/>
        </w:rPr>
        <w:t>)</w:t>
      </w:r>
    </w:p>
    <w:p w:rsidR="00361EE1" w:rsidRPr="009F2A5E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>1- Sergi salonunda 1</w:t>
      </w:r>
      <w:r w:rsidR="003E6C49">
        <w:rPr>
          <w:rFonts w:ascii="Times New Roman" w:hAnsi="Times New Roman" w:cs="Times New Roman"/>
          <w:sz w:val="24"/>
          <w:szCs w:val="24"/>
        </w:rPr>
        <w:t>2</w:t>
      </w:r>
      <w:r w:rsidRPr="009F2A5E">
        <w:rPr>
          <w:rFonts w:ascii="Times New Roman" w:hAnsi="Times New Roman" w:cs="Times New Roman"/>
          <w:sz w:val="24"/>
          <w:szCs w:val="24"/>
        </w:rPr>
        <w:t xml:space="preserve"> m2’lik alan,  bir masa, dört sandalye, stant ve  </w:t>
      </w:r>
      <w:proofErr w:type="spellStart"/>
      <w:r w:rsidRPr="009F2A5E">
        <w:rPr>
          <w:rFonts w:ascii="Times New Roman" w:hAnsi="Times New Roman" w:cs="Times New Roman"/>
          <w:sz w:val="24"/>
          <w:szCs w:val="24"/>
        </w:rPr>
        <w:t>roll-up</w:t>
      </w:r>
      <w:proofErr w:type="spellEnd"/>
      <w:r w:rsidRPr="009F2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tasarımı</w:t>
      </w:r>
      <w:r w:rsidRPr="009F2A5E">
        <w:rPr>
          <w:rFonts w:ascii="Times New Roman" w:hAnsi="Times New Roman" w:cs="Times New Roman"/>
          <w:sz w:val="24"/>
          <w:szCs w:val="24"/>
        </w:rPr>
        <w:t xml:space="preserve"> </w:t>
      </w:r>
      <w:r w:rsidR="00F40F56">
        <w:rPr>
          <w:rFonts w:ascii="Times New Roman" w:hAnsi="Times New Roman" w:cs="Times New Roman"/>
          <w:sz w:val="24"/>
          <w:szCs w:val="24"/>
        </w:rPr>
        <w:t xml:space="preserve">                               .</w:t>
      </w:r>
      <w:proofErr w:type="gramEnd"/>
      <w:r w:rsidR="00F40F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Fuaye alanına stantların </w:t>
      </w:r>
      <w:proofErr w:type="gramStart"/>
      <w:r>
        <w:rPr>
          <w:rFonts w:ascii="Times New Roman" w:hAnsi="Times New Roman" w:cs="Times New Roman"/>
          <w:sz w:val="24"/>
          <w:szCs w:val="24"/>
        </w:rPr>
        <w:t>hazırlanması ,  kurulumu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temizliği ,</w:t>
      </w:r>
    </w:p>
    <w:p w:rsidR="00361EE1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A5E">
        <w:rPr>
          <w:rFonts w:ascii="Times New Roman" w:hAnsi="Times New Roman" w:cs="Times New Roman"/>
          <w:sz w:val="24"/>
          <w:szCs w:val="24"/>
        </w:rPr>
        <w:t xml:space="preserve">İki kişilik Fuar katılım bedeli ve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2A5E">
        <w:rPr>
          <w:rFonts w:ascii="Times New Roman" w:hAnsi="Times New Roman" w:cs="Times New Roman"/>
          <w:sz w:val="24"/>
          <w:szCs w:val="24"/>
        </w:rPr>
        <w:t xml:space="preserve">avaalanı transferleri ( </w:t>
      </w:r>
      <w:proofErr w:type="spellStart"/>
      <w:r w:rsidRPr="009F2A5E">
        <w:rPr>
          <w:rFonts w:ascii="Times New Roman" w:hAnsi="Times New Roman" w:cs="Times New Roman"/>
          <w:sz w:val="24"/>
          <w:szCs w:val="24"/>
        </w:rPr>
        <w:t>Düssseldorf</w:t>
      </w:r>
      <w:proofErr w:type="spellEnd"/>
      <w:r w:rsidRPr="009F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2A5E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A5E">
        <w:rPr>
          <w:rFonts w:ascii="Times New Roman" w:hAnsi="Times New Roman" w:cs="Times New Roman"/>
          <w:sz w:val="24"/>
          <w:szCs w:val="24"/>
        </w:rPr>
        <w:t>lanı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F56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A5E">
        <w:rPr>
          <w:rFonts w:ascii="Times New Roman" w:hAnsi="Times New Roman" w:cs="Times New Roman"/>
          <w:sz w:val="24"/>
          <w:szCs w:val="24"/>
        </w:rPr>
        <w:t xml:space="preserve">İki kişilik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F2A5E">
        <w:rPr>
          <w:rFonts w:ascii="Times New Roman" w:hAnsi="Times New Roman" w:cs="Times New Roman"/>
          <w:sz w:val="24"/>
          <w:szCs w:val="24"/>
        </w:rPr>
        <w:t xml:space="preserve">atılımcıya </w:t>
      </w:r>
      <w:r w:rsidR="00F40F56">
        <w:rPr>
          <w:rFonts w:ascii="Times New Roman" w:hAnsi="Times New Roman" w:cs="Times New Roman"/>
          <w:sz w:val="24"/>
          <w:szCs w:val="24"/>
        </w:rPr>
        <w:t xml:space="preserve">ilk gün tanışma toplantısında </w:t>
      </w:r>
      <w:r w:rsidRPr="00AF22B7">
        <w:rPr>
          <w:rFonts w:ascii="Times New Roman" w:hAnsi="Times New Roman" w:cs="Times New Roman"/>
          <w:b/>
          <w:sz w:val="24"/>
          <w:szCs w:val="24"/>
        </w:rPr>
        <w:t xml:space="preserve">bir akşam </w:t>
      </w:r>
      <w:proofErr w:type="gramStart"/>
      <w:r w:rsidRPr="00AF22B7">
        <w:rPr>
          <w:rFonts w:ascii="Times New Roman" w:hAnsi="Times New Roman" w:cs="Times New Roman"/>
          <w:b/>
          <w:sz w:val="24"/>
          <w:szCs w:val="24"/>
        </w:rPr>
        <w:t>yemeği</w:t>
      </w:r>
      <w:r w:rsidRPr="009F2A5E">
        <w:rPr>
          <w:rFonts w:ascii="Times New Roman" w:hAnsi="Times New Roman" w:cs="Times New Roman"/>
          <w:sz w:val="24"/>
          <w:szCs w:val="24"/>
        </w:rPr>
        <w:t xml:space="preserve">  ikramı</w:t>
      </w:r>
      <w:r>
        <w:rPr>
          <w:rFonts w:ascii="Times New Roman" w:hAnsi="Times New Roman" w:cs="Times New Roman"/>
          <w:sz w:val="24"/>
          <w:szCs w:val="24"/>
        </w:rPr>
        <w:t>mız</w:t>
      </w:r>
      <w:r w:rsidRPr="009F2A5E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9F2A5E">
        <w:rPr>
          <w:rFonts w:ascii="Times New Roman" w:hAnsi="Times New Roman" w:cs="Times New Roman"/>
          <w:sz w:val="24"/>
          <w:szCs w:val="24"/>
        </w:rPr>
        <w:t>.</w:t>
      </w:r>
    </w:p>
    <w:p w:rsidR="006423C3" w:rsidRDefault="00F40F56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4-Fuar süresince  </w:t>
      </w:r>
      <w:proofErr w:type="gramStart"/>
      <w:r>
        <w:rPr>
          <w:rFonts w:ascii="Times New Roman" w:hAnsi="Times New Roman" w:cs="Times New Roman"/>
          <w:sz w:val="24"/>
          <w:szCs w:val="24"/>
        </w:rPr>
        <w:t>çay ,kafe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 pasta ikramlarımız olacaktır.</w:t>
      </w:r>
      <w:r w:rsidR="00361EE1" w:rsidRPr="009F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E1" w:rsidRPr="009F2A5E" w:rsidRDefault="00361EE1" w:rsidP="00361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E1" w:rsidRDefault="00361EE1" w:rsidP="00361EE1">
      <w:pPr>
        <w:spacing w:after="0"/>
        <w:ind w:firstLine="567"/>
        <w:jc w:val="both"/>
        <w:rPr>
          <w:rFonts w:asciiTheme="majorBidi" w:hAnsiTheme="majorBidi" w:cstheme="majorBidi"/>
          <w:b/>
          <w:color w:val="FF0000"/>
        </w:rPr>
      </w:pPr>
      <w:r w:rsidRPr="009F2A5E">
        <w:rPr>
          <w:rFonts w:ascii="Times New Roman" w:hAnsi="Times New Roman" w:cs="Times New Roman"/>
          <w:sz w:val="24"/>
          <w:szCs w:val="24"/>
        </w:rPr>
        <w:t xml:space="preserve">Etkinliğimiz Ekonomi Bakanlığınca desteklenen fuarlar listesinde yer almaktadır. Tüm bu etkinlikler için </w:t>
      </w:r>
      <w:r w:rsidRPr="009F2A5E">
        <w:rPr>
          <w:rFonts w:ascii="Times New Roman" w:hAnsi="Times New Roman" w:cs="Times New Roman"/>
          <w:b/>
          <w:sz w:val="24"/>
          <w:szCs w:val="24"/>
        </w:rPr>
        <w:t>katılım bedeli 3.</w:t>
      </w:r>
      <w:r w:rsidR="00F40F56">
        <w:rPr>
          <w:rFonts w:ascii="Times New Roman" w:hAnsi="Times New Roman" w:cs="Times New Roman"/>
          <w:b/>
          <w:sz w:val="24"/>
          <w:szCs w:val="24"/>
        </w:rPr>
        <w:t>5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Euro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 olup Ekonomi Bakanlığı %70 oranında desteklemektedir.</w:t>
      </w:r>
      <w:r w:rsidRPr="009F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Pr="009F2A5E">
        <w:rPr>
          <w:rFonts w:ascii="Times New Roman" w:hAnsi="Times New Roman" w:cs="Times New Roman"/>
          <w:sz w:val="24"/>
          <w:szCs w:val="24"/>
        </w:rPr>
        <w:t>kurumda çalışanlardan maksimum iki kişinin uçak masrafları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9F2A5E">
        <w:rPr>
          <w:rFonts w:ascii="Times New Roman" w:hAnsi="Times New Roman" w:cs="Times New Roman"/>
          <w:sz w:val="24"/>
          <w:szCs w:val="24"/>
        </w:rPr>
        <w:t xml:space="preserve">70 oranında desteklenmektedir. </w:t>
      </w:r>
      <w:r>
        <w:rPr>
          <w:rFonts w:ascii="Times New Roman" w:hAnsi="Times New Roman" w:cs="Times New Roman"/>
          <w:b/>
          <w:sz w:val="24"/>
          <w:szCs w:val="24"/>
        </w:rPr>
        <w:t>Konaklama ve u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çak </w:t>
      </w:r>
      <w:r>
        <w:rPr>
          <w:rFonts w:ascii="Times New Roman" w:hAnsi="Times New Roman" w:cs="Times New Roman"/>
          <w:b/>
          <w:sz w:val="24"/>
          <w:szCs w:val="24"/>
        </w:rPr>
        <w:t>ücreti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 paket dışında olup</w:t>
      </w:r>
      <w:r w:rsidRPr="009F2A5E">
        <w:rPr>
          <w:rFonts w:ascii="Times New Roman" w:hAnsi="Times New Roman" w:cs="Times New Roman"/>
          <w:sz w:val="24"/>
          <w:szCs w:val="24"/>
        </w:rPr>
        <w:t xml:space="preserve"> her katılımcı kendisi organize edebilir. İsteyen katılımcılara </w:t>
      </w:r>
      <w:proofErr w:type="spellStart"/>
      <w:r w:rsidRPr="009F2A5E">
        <w:rPr>
          <w:rFonts w:ascii="Times New Roman" w:hAnsi="Times New Roman" w:cs="Times New Roman"/>
          <w:sz w:val="24"/>
          <w:szCs w:val="24"/>
        </w:rPr>
        <w:t>Acentamız</w:t>
      </w:r>
      <w:proofErr w:type="spellEnd"/>
      <w:r w:rsidRPr="009F2A5E">
        <w:rPr>
          <w:rFonts w:ascii="Times New Roman" w:hAnsi="Times New Roman" w:cs="Times New Roman"/>
          <w:sz w:val="24"/>
          <w:szCs w:val="24"/>
        </w:rPr>
        <w:t xml:space="preserve"> tarafından konaklama hizmeti bedeli </w:t>
      </w:r>
      <w:proofErr w:type="gramStart"/>
      <w:r w:rsidRPr="009F2A5E">
        <w:rPr>
          <w:rFonts w:ascii="Times New Roman" w:hAnsi="Times New Roman" w:cs="Times New Roman"/>
          <w:sz w:val="24"/>
          <w:szCs w:val="24"/>
        </w:rPr>
        <w:t>karşılığında  ayrıca</w:t>
      </w:r>
      <w:proofErr w:type="gramEnd"/>
      <w:r w:rsidRPr="009F2A5E">
        <w:rPr>
          <w:rFonts w:ascii="Times New Roman" w:hAnsi="Times New Roman" w:cs="Times New Roman"/>
          <w:sz w:val="24"/>
          <w:szCs w:val="24"/>
        </w:rPr>
        <w:t xml:space="preserve"> karşılanacaktır. 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Bir kişi için </w:t>
      </w:r>
      <w:r>
        <w:rPr>
          <w:rFonts w:ascii="Times New Roman" w:hAnsi="Times New Roman" w:cs="Times New Roman"/>
          <w:b/>
          <w:sz w:val="24"/>
          <w:szCs w:val="24"/>
        </w:rPr>
        <w:t>dört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 gecelik kahvaltı dahil </w:t>
      </w:r>
      <w:proofErr w:type="spellStart"/>
      <w:proofErr w:type="gramStart"/>
      <w:r w:rsidRPr="009F2A5E">
        <w:rPr>
          <w:rFonts w:ascii="Times New Roman" w:hAnsi="Times New Roman" w:cs="Times New Roman"/>
          <w:b/>
          <w:sz w:val="24"/>
          <w:szCs w:val="24"/>
        </w:rPr>
        <w:t>single</w:t>
      </w:r>
      <w:proofErr w:type="spellEnd"/>
      <w:r w:rsidRPr="009F2A5E">
        <w:rPr>
          <w:rFonts w:ascii="Times New Roman" w:hAnsi="Times New Roman" w:cs="Times New Roman"/>
          <w:b/>
          <w:sz w:val="24"/>
          <w:szCs w:val="24"/>
        </w:rPr>
        <w:t xml:space="preserve">  konaklama</w:t>
      </w:r>
      <w:proofErr w:type="gramEnd"/>
      <w:r w:rsidRPr="009F2A5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9F2A5E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Pr="009F2A5E">
        <w:rPr>
          <w:rFonts w:ascii="Times New Roman" w:hAnsi="Times New Roman" w:cs="Times New Roman"/>
          <w:sz w:val="24"/>
          <w:szCs w:val="24"/>
        </w:rPr>
        <w:t xml:space="preserve"> dur.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Ayrıca her kurumdan iki kişiden fazla katılım olur ise ilave her kişi için ayrıca </w:t>
      </w:r>
      <w:r w:rsidRPr="000564ED">
        <w:rPr>
          <w:rFonts w:asciiTheme="majorBidi" w:hAnsiTheme="majorBidi" w:cstheme="majorBidi"/>
          <w:b/>
        </w:rPr>
        <w:t xml:space="preserve">150 </w:t>
      </w:r>
      <w:r>
        <w:rPr>
          <w:rFonts w:asciiTheme="majorBidi" w:hAnsiTheme="majorBidi" w:cstheme="majorBidi"/>
          <w:b/>
        </w:rPr>
        <w:t>Euro</w:t>
      </w:r>
      <w:r w:rsidRPr="000564ED">
        <w:rPr>
          <w:rFonts w:asciiTheme="majorBidi" w:hAnsiTheme="majorBidi" w:cstheme="majorBidi"/>
          <w:b/>
        </w:rPr>
        <w:t xml:space="preserve"> katılım bedeli</w:t>
      </w:r>
      <w:r>
        <w:rPr>
          <w:rFonts w:asciiTheme="majorBidi" w:hAnsiTheme="majorBidi" w:cstheme="majorBidi"/>
        </w:rPr>
        <w:t xml:space="preserve"> tahsil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44">
        <w:rPr>
          <w:rFonts w:asciiTheme="majorBidi" w:hAnsiTheme="majorBidi" w:cstheme="majorBidi"/>
          <w:b/>
          <w:color w:val="FF0000"/>
        </w:rPr>
        <w:t xml:space="preserve">Kayıtlarımız </w:t>
      </w:r>
      <w:r>
        <w:rPr>
          <w:rFonts w:asciiTheme="majorBidi" w:hAnsiTheme="majorBidi" w:cstheme="majorBidi"/>
          <w:b/>
          <w:color w:val="FF0000"/>
        </w:rPr>
        <w:t>1 Aralık</w:t>
      </w:r>
      <w:r w:rsidRPr="00EB2644">
        <w:rPr>
          <w:rFonts w:asciiTheme="majorBidi" w:hAnsiTheme="majorBidi" w:cstheme="majorBidi"/>
          <w:b/>
          <w:color w:val="FF0000"/>
        </w:rPr>
        <w:t xml:space="preserve"> 2018 tarihinde bitecektir</w:t>
      </w:r>
      <w:r w:rsidR="006A76CD">
        <w:rPr>
          <w:rFonts w:asciiTheme="majorBidi" w:hAnsiTheme="majorBidi" w:cstheme="majorBidi"/>
          <w:b/>
          <w:color w:val="FF0000"/>
        </w:rPr>
        <w:t>.</w:t>
      </w:r>
    </w:p>
    <w:p w:rsidR="006A76CD" w:rsidRDefault="00D238FB" w:rsidP="00361EE1">
      <w:pPr>
        <w:spacing w:after="0"/>
        <w:ind w:firstLine="567"/>
        <w:jc w:val="both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  <w:b/>
          <w:noProof/>
          <w:sz w:val="20"/>
        </w:rPr>
        <w:lastRenderedPageBreak/>
        <w:drawing>
          <wp:anchor distT="0" distB="0" distL="114300" distR="114300" simplePos="0" relativeHeight="251657216" behindDoc="1" locked="0" layoutInCell="1" allowOverlap="1" wp14:anchorId="20642611" wp14:editId="3D151299">
            <wp:simplePos x="0" y="0"/>
            <wp:positionH relativeFrom="column">
              <wp:posOffset>-913130</wp:posOffset>
            </wp:positionH>
            <wp:positionV relativeFrom="paragraph">
              <wp:posOffset>-874395</wp:posOffset>
            </wp:positionV>
            <wp:extent cx="7734300" cy="10801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6A76CD">
        <w:rPr>
          <w:rFonts w:asciiTheme="majorBidi" w:hAnsiTheme="majorBidi" w:cstheme="majorBidi"/>
        </w:rPr>
        <w:t xml:space="preserve"> 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  <w:szCs w:val="24"/>
        </w:rPr>
      </w:pPr>
    </w:p>
    <w:p w:rsidR="009623A7" w:rsidRDefault="009623A7" w:rsidP="00361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A7" w:rsidRDefault="00361EE1" w:rsidP="00361EE1">
      <w:pPr>
        <w:spacing w:after="0"/>
        <w:jc w:val="center"/>
        <w:rPr>
          <w:rFonts w:asciiTheme="majorBidi" w:hAnsiTheme="majorBidi" w:cstheme="majorBidi"/>
          <w:b/>
          <w:sz w:val="20"/>
        </w:rPr>
      </w:pPr>
      <w:r w:rsidRPr="009F2A5E">
        <w:rPr>
          <w:rFonts w:ascii="Times New Roman" w:hAnsi="Times New Roman" w:cs="Times New Roman"/>
          <w:b/>
          <w:sz w:val="24"/>
          <w:szCs w:val="24"/>
        </w:rPr>
        <w:t xml:space="preserve"> ISSA-TÜRK ÜNİVERSİTELERİ TANITIM GÜNLERİ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 xml:space="preserve">26 ARALIK 2018  (ÇARŞAMBA)  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11.45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Atatürk Havaalanından </w:t>
      </w:r>
      <w:proofErr w:type="spellStart"/>
      <w:r>
        <w:rPr>
          <w:rFonts w:asciiTheme="majorBidi" w:hAnsiTheme="majorBidi" w:cstheme="majorBidi"/>
        </w:rPr>
        <w:t>Düsseldorf’a</w:t>
      </w:r>
      <w:proofErr w:type="spellEnd"/>
      <w:r>
        <w:rPr>
          <w:rFonts w:asciiTheme="majorBidi" w:hAnsiTheme="majorBidi" w:cstheme="majorBidi"/>
        </w:rPr>
        <w:t xml:space="preserve"> Uçuş THY / </w:t>
      </w:r>
      <w:proofErr w:type="gramStart"/>
      <w:r>
        <w:rPr>
          <w:rFonts w:asciiTheme="majorBidi" w:hAnsiTheme="majorBidi" w:cstheme="majorBidi"/>
        </w:rPr>
        <w:t>TK  1525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13.</w:t>
      </w:r>
      <w:r w:rsidR="000013A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Düsseldorf</w:t>
      </w:r>
      <w:proofErr w:type="spellEnd"/>
      <w:r>
        <w:rPr>
          <w:rFonts w:asciiTheme="majorBidi" w:hAnsiTheme="majorBidi" w:cstheme="majorBidi"/>
        </w:rPr>
        <w:t xml:space="preserve"> Havaalanına Varış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15.00             </w:t>
      </w:r>
      <w:r>
        <w:rPr>
          <w:rFonts w:asciiTheme="majorBidi" w:hAnsiTheme="majorBidi" w:cstheme="majorBidi"/>
        </w:rPr>
        <w:tab/>
        <w:t>Otele Giriş (DUİSBURG</w:t>
      </w:r>
      <w:proofErr w:type="gramStart"/>
      <w:r>
        <w:rPr>
          <w:rFonts w:asciiTheme="majorBidi" w:hAnsiTheme="majorBidi" w:cstheme="majorBidi"/>
        </w:rPr>
        <w:t>......</w:t>
      </w:r>
      <w:r w:rsidR="00C2603F">
        <w:rPr>
          <w:rFonts w:asciiTheme="majorBidi" w:hAnsiTheme="majorBidi" w:cstheme="majorBidi"/>
        </w:rPr>
        <w:t>........</w:t>
      </w:r>
      <w:r>
        <w:rPr>
          <w:rFonts w:asciiTheme="majorBidi" w:hAnsiTheme="majorBidi" w:cstheme="majorBidi"/>
        </w:rPr>
        <w:t>.............</w:t>
      </w:r>
      <w:proofErr w:type="gramEnd"/>
      <w:r>
        <w:rPr>
          <w:rFonts w:asciiTheme="majorBidi" w:hAnsiTheme="majorBidi" w:cstheme="majorBidi"/>
        </w:rPr>
        <w:t xml:space="preserve">  Otel)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0013A7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.00-2</w:t>
      </w:r>
      <w:r w:rsidR="000013A7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.00  </w:t>
      </w:r>
      <w:r>
        <w:rPr>
          <w:rFonts w:asciiTheme="majorBidi" w:hAnsiTheme="majorBidi" w:cstheme="majorBidi"/>
        </w:rPr>
        <w:tab/>
        <w:t>Akşam</w:t>
      </w:r>
      <w:r w:rsidRPr="00EB26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Tanışma Yemeği  </w:t>
      </w:r>
    </w:p>
    <w:p w:rsidR="000A630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 xml:space="preserve">27 ARALIK 2018  (PERŞEMBE) 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10.00-17.00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  <w:t>Serbest Zaman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>28 ARALIK 2018 (CUMA)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bookmarkStart w:id="1" w:name="_Hlk514772673"/>
      <w:r>
        <w:rPr>
          <w:rFonts w:asciiTheme="majorBidi" w:hAnsiTheme="majorBidi" w:cstheme="majorBidi"/>
        </w:rPr>
        <w:t>10.00-1</w:t>
      </w:r>
      <w:r w:rsidR="006A76CD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  <w:t>Serbest Zaman</w:t>
      </w:r>
    </w:p>
    <w:bookmarkEnd w:id="1"/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>29 ARALIK 2018 (CUMARTESİ)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10.00-1</w:t>
      </w:r>
      <w:r w:rsidR="006A76C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</w:r>
      <w:r w:rsidR="006A76CD">
        <w:rPr>
          <w:rFonts w:asciiTheme="majorBidi" w:hAnsiTheme="majorBidi" w:cstheme="majorBidi"/>
        </w:rPr>
        <w:t xml:space="preserve">Fuar kapanış ve çekiliş </w:t>
      </w:r>
      <w:proofErr w:type="gramStart"/>
      <w:r w:rsidR="006A76CD">
        <w:rPr>
          <w:rFonts w:asciiTheme="majorBidi" w:hAnsiTheme="majorBidi" w:cstheme="majorBidi"/>
        </w:rPr>
        <w:t xml:space="preserve">sonra  </w:t>
      </w:r>
      <w:r>
        <w:rPr>
          <w:rFonts w:asciiTheme="majorBidi" w:hAnsiTheme="majorBidi" w:cstheme="majorBidi"/>
        </w:rPr>
        <w:t>Serbest</w:t>
      </w:r>
      <w:proofErr w:type="gramEnd"/>
      <w:r>
        <w:rPr>
          <w:rFonts w:asciiTheme="majorBidi" w:hAnsiTheme="majorBidi" w:cstheme="majorBidi"/>
        </w:rPr>
        <w:t xml:space="preserve"> Zaman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proofErr w:type="gramStart"/>
      <w:r>
        <w:rPr>
          <w:rFonts w:asciiTheme="majorBidi" w:hAnsiTheme="majorBidi" w:cstheme="majorBidi"/>
          <w:b/>
          <w:sz w:val="20"/>
        </w:rPr>
        <w:t>30  ARALIK</w:t>
      </w:r>
      <w:proofErr w:type="gramEnd"/>
      <w:r>
        <w:rPr>
          <w:rFonts w:asciiTheme="majorBidi" w:hAnsiTheme="majorBidi" w:cstheme="majorBidi"/>
          <w:b/>
          <w:sz w:val="20"/>
        </w:rPr>
        <w:t xml:space="preserve"> 2018 (PAZAR)</w:t>
      </w:r>
    </w:p>
    <w:p w:rsidR="000013A7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</w:t>
      </w:r>
      <w:r w:rsidR="000013A7">
        <w:rPr>
          <w:rFonts w:asciiTheme="majorBidi" w:hAnsiTheme="majorBidi" w:cstheme="majorBidi"/>
        </w:rPr>
        <w:t>9</w:t>
      </w:r>
      <w:r w:rsidR="003E6C49">
        <w:rPr>
          <w:rFonts w:asciiTheme="majorBidi" w:hAnsiTheme="majorBidi" w:cstheme="majorBidi"/>
        </w:rPr>
        <w:t>:</w:t>
      </w:r>
      <w:r w:rsidR="000013A7">
        <w:rPr>
          <w:rFonts w:asciiTheme="majorBidi" w:hAnsiTheme="majorBidi" w:cstheme="majorBidi"/>
        </w:rPr>
        <w:t>0</w:t>
      </w:r>
      <w:r w:rsidR="003E6C49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          </w:t>
      </w:r>
      <w:r w:rsidR="000013A7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0013A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Otelden </w:t>
      </w:r>
      <w:proofErr w:type="gramStart"/>
      <w:r>
        <w:rPr>
          <w:rFonts w:asciiTheme="majorBidi" w:hAnsiTheme="majorBidi" w:cstheme="majorBidi"/>
        </w:rPr>
        <w:t>çıkış  ve</w:t>
      </w:r>
      <w:proofErr w:type="gramEnd"/>
      <w:r w:rsidR="000013A7">
        <w:rPr>
          <w:rFonts w:asciiTheme="majorBidi" w:hAnsiTheme="majorBidi" w:cstheme="majorBidi"/>
        </w:rPr>
        <w:t xml:space="preserve"> Kısa şehir turu </w:t>
      </w:r>
    </w:p>
    <w:p w:rsidR="00361EE1" w:rsidRDefault="000013A7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12:00                </w:t>
      </w:r>
      <w:proofErr w:type="spellStart"/>
      <w:proofErr w:type="gramStart"/>
      <w:r>
        <w:rPr>
          <w:rFonts w:asciiTheme="majorBidi" w:hAnsiTheme="majorBidi" w:cstheme="majorBidi"/>
        </w:rPr>
        <w:t>Düsseldorf</w:t>
      </w:r>
      <w:proofErr w:type="spellEnd"/>
      <w:r>
        <w:rPr>
          <w:rFonts w:asciiTheme="majorBidi" w:hAnsiTheme="majorBidi" w:cstheme="majorBidi"/>
        </w:rPr>
        <w:t xml:space="preserve">  havaalanına</w:t>
      </w:r>
      <w:proofErr w:type="gramEnd"/>
      <w:r>
        <w:rPr>
          <w:rFonts w:asciiTheme="majorBidi" w:hAnsiTheme="majorBidi" w:cstheme="majorBidi"/>
        </w:rPr>
        <w:t xml:space="preserve"> varış</w:t>
      </w:r>
      <w:r w:rsidR="00361EE1">
        <w:rPr>
          <w:rFonts w:asciiTheme="majorBidi" w:hAnsiTheme="majorBidi" w:cstheme="majorBidi"/>
        </w:rPr>
        <w:tab/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0013A7">
        <w:rPr>
          <w:rFonts w:asciiTheme="majorBidi" w:hAnsiTheme="majorBidi" w:cstheme="majorBidi"/>
        </w:rPr>
        <w:t>4 05</w:t>
      </w:r>
      <w:r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ab/>
        <w:t>İstanbul’a Uçuş THY / TK 1524</w:t>
      </w:r>
      <w:r w:rsidR="000013A7">
        <w:rPr>
          <w:rFonts w:asciiTheme="majorBidi" w:hAnsiTheme="majorBidi" w:cstheme="majorBidi"/>
        </w:rPr>
        <w:t xml:space="preserve">  (</w:t>
      </w:r>
      <w:r>
        <w:rPr>
          <w:rFonts w:asciiTheme="majorBidi" w:hAnsiTheme="majorBidi" w:cstheme="majorBidi"/>
        </w:rPr>
        <w:t xml:space="preserve"> İstanbul Atatürk Havaalanına </w:t>
      </w:r>
      <w:proofErr w:type="gramStart"/>
      <w:r>
        <w:rPr>
          <w:rFonts w:asciiTheme="majorBidi" w:hAnsiTheme="majorBidi" w:cstheme="majorBidi"/>
        </w:rPr>
        <w:t>Varış</w:t>
      </w:r>
      <w:r w:rsidR="000013A7">
        <w:rPr>
          <w:rFonts w:asciiTheme="majorBidi" w:hAnsiTheme="majorBidi" w:cstheme="majorBidi"/>
        </w:rPr>
        <w:t xml:space="preserve">  saati</w:t>
      </w:r>
      <w:proofErr w:type="gramEnd"/>
      <w:r w:rsidR="000013A7">
        <w:rPr>
          <w:rFonts w:asciiTheme="majorBidi" w:hAnsiTheme="majorBidi" w:cstheme="majorBidi"/>
        </w:rPr>
        <w:t xml:space="preserve"> 19:20)</w:t>
      </w:r>
    </w:p>
    <w:p w:rsidR="000013A7" w:rsidRDefault="000013A7" w:rsidP="00361EE1">
      <w:pPr>
        <w:spacing w:after="120"/>
        <w:jc w:val="both"/>
        <w:rPr>
          <w:rFonts w:asciiTheme="majorBidi" w:hAnsiTheme="majorBidi" w:cstheme="majorBidi"/>
        </w:rPr>
      </w:pPr>
    </w:p>
    <w:p w:rsidR="00361EE1" w:rsidRDefault="00361EE1" w:rsidP="00361EE1">
      <w:pPr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 w:cstheme="majorBidi"/>
          <w:b/>
          <w:color w:val="FF0000"/>
        </w:rPr>
        <w:t>KONAKLAMA OTEL</w:t>
      </w:r>
      <w:r>
        <w:rPr>
          <w:rFonts w:asciiTheme="majorBidi" w:hAnsiTheme="majorBidi" w:cstheme="majorBidi"/>
          <w:color w:val="FF0000"/>
        </w:rPr>
        <w:t>: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................................</w:t>
      </w:r>
      <w:proofErr w:type="gramEnd"/>
      <w:r>
        <w:rPr>
          <w:rFonts w:asciiTheme="majorBidi" w:eastAsia="Times New Roman" w:hAnsiTheme="majorBidi" w:cstheme="majorBidi"/>
          <w:b/>
        </w:rPr>
        <w:t xml:space="preserve"> DUİSBURG </w:t>
      </w:r>
    </w:p>
    <w:p w:rsidR="00361EE1" w:rsidRPr="00D10BC5" w:rsidRDefault="00361EE1" w:rsidP="00361EE1">
      <w:pPr>
        <w:jc w:val="both"/>
        <w:rPr>
          <w:rFonts w:asciiTheme="majorBidi" w:eastAsia="Times New Roman" w:hAnsiTheme="majorBidi" w:cstheme="majorBidi"/>
        </w:rPr>
      </w:pPr>
      <w:r w:rsidRPr="00D10BC5">
        <w:rPr>
          <w:rFonts w:asciiTheme="majorBidi" w:eastAsia="Times New Roman" w:hAnsiTheme="majorBidi" w:cstheme="majorBidi"/>
          <w:b/>
          <w:color w:val="FF0000"/>
        </w:rPr>
        <w:t xml:space="preserve">FUAR </w:t>
      </w:r>
      <w:proofErr w:type="gramStart"/>
      <w:r w:rsidRPr="00D10BC5">
        <w:rPr>
          <w:rFonts w:asciiTheme="majorBidi" w:eastAsia="Times New Roman" w:hAnsiTheme="majorBidi" w:cstheme="majorBidi"/>
          <w:b/>
          <w:color w:val="FF0000"/>
        </w:rPr>
        <w:t>ALANI</w:t>
      </w:r>
      <w:r>
        <w:rPr>
          <w:rFonts w:asciiTheme="majorBidi" w:eastAsia="Times New Roman" w:hAnsiTheme="majorBidi" w:cstheme="majorBidi"/>
          <w:b/>
        </w:rPr>
        <w:t xml:space="preserve"> </w:t>
      </w:r>
      <w:r w:rsidRPr="00D10BC5">
        <w:rPr>
          <w:rFonts w:asciiTheme="majorBidi" w:eastAsia="Times New Roman" w:hAnsiTheme="majorBidi" w:cstheme="majorBidi"/>
        </w:rPr>
        <w:t>: ASTE</w:t>
      </w:r>
      <w:r>
        <w:rPr>
          <w:rFonts w:asciiTheme="majorBidi" w:eastAsia="Times New Roman" w:hAnsiTheme="majorBidi" w:cstheme="majorBidi"/>
        </w:rPr>
        <w:t>C</w:t>
      </w:r>
      <w:proofErr w:type="gramEnd"/>
      <w:r w:rsidRPr="00D10BC5">
        <w:rPr>
          <w:rFonts w:asciiTheme="majorBidi" w:eastAsia="Times New Roman" w:hAnsiTheme="majorBidi" w:cstheme="majorBidi"/>
        </w:rPr>
        <w:t xml:space="preserve"> KİTAP VE KÜLTÜR FUARI  İÇİNDEDİR (MESSE -</w:t>
      </w:r>
      <w:r>
        <w:rPr>
          <w:rFonts w:asciiTheme="majorBidi" w:eastAsia="Times New Roman" w:hAnsiTheme="majorBidi" w:cstheme="majorBidi"/>
        </w:rPr>
        <w:t>NIEDERRHEIN</w:t>
      </w:r>
      <w:r w:rsidRPr="00D10BC5">
        <w:rPr>
          <w:rFonts w:asciiTheme="majorBidi" w:eastAsia="Times New Roman" w:hAnsiTheme="majorBidi" w:cstheme="majorBidi"/>
        </w:rPr>
        <w:t>)</w:t>
      </w:r>
    </w:p>
    <w:p w:rsidR="000A6301" w:rsidRDefault="009623A7" w:rsidP="00361EE1">
      <w:pPr>
        <w:jc w:val="both"/>
        <w:rPr>
          <w:rFonts w:asciiTheme="majorBidi" w:eastAsia="Times New Roman" w:hAnsiTheme="majorBidi" w:cstheme="majorBidi"/>
        </w:rPr>
      </w:pPr>
      <w:proofErr w:type="gramStart"/>
      <w:r w:rsidRPr="00D10BC5">
        <w:rPr>
          <w:rFonts w:asciiTheme="majorBidi" w:eastAsia="Times New Roman" w:hAnsiTheme="majorBidi" w:cstheme="majorBidi"/>
          <w:color w:val="FF0000"/>
        </w:rPr>
        <w:t>ADRES :</w:t>
      </w:r>
      <w:r>
        <w:rPr>
          <w:rFonts w:asciiTheme="majorBidi" w:eastAsia="Times New Roman" w:hAnsiTheme="majorBidi" w:cstheme="majorBidi"/>
        </w:rPr>
        <w:t xml:space="preserve"> </w:t>
      </w:r>
      <w:r w:rsidR="00361EE1" w:rsidRPr="00D10BC5">
        <w:rPr>
          <w:rFonts w:asciiTheme="majorBidi" w:eastAsia="Times New Roman" w:hAnsiTheme="majorBidi" w:cstheme="majorBidi"/>
        </w:rPr>
        <w:t>An</w:t>
      </w:r>
      <w:proofErr w:type="gramEnd"/>
      <w:r w:rsidR="00361EE1" w:rsidRPr="00D10BC5">
        <w:rPr>
          <w:rFonts w:asciiTheme="majorBidi" w:eastAsia="Times New Roman" w:hAnsiTheme="majorBidi" w:cstheme="majorBidi"/>
        </w:rPr>
        <w:t xml:space="preserve"> der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Rheinberger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Heide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5,  D-47495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Rheinberg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/  Almanya</w:t>
      </w:r>
    </w:p>
    <w:p w:rsidR="00C42CE1" w:rsidRPr="00C42CE1" w:rsidRDefault="00C42CE1" w:rsidP="00C42CE1">
      <w:pPr>
        <w:spacing w:line="240" w:lineRule="auto"/>
        <w:jc w:val="both"/>
        <w:rPr>
          <w:rFonts w:asciiTheme="majorBidi" w:eastAsia="Times New Roman" w:hAnsiTheme="majorBidi" w:cstheme="majorBidi"/>
        </w:rPr>
      </w:pPr>
      <w:proofErr w:type="gramStart"/>
      <w:r w:rsidRPr="00C42CE1">
        <w:rPr>
          <w:rFonts w:asciiTheme="majorBidi" w:eastAsia="Times New Roman" w:hAnsiTheme="majorBidi" w:cstheme="majorBidi"/>
          <w:b/>
        </w:rPr>
        <w:t xml:space="preserve">Not </w:t>
      </w:r>
      <w:r w:rsidRPr="00C42CE1">
        <w:rPr>
          <w:rFonts w:asciiTheme="majorBidi" w:eastAsia="Times New Roman" w:hAnsiTheme="majorBidi" w:cstheme="majorBidi"/>
        </w:rPr>
        <w:t>: Fuar</w:t>
      </w:r>
      <w:proofErr w:type="gramEnd"/>
      <w:r w:rsidRPr="00C42CE1">
        <w:rPr>
          <w:rFonts w:asciiTheme="majorBidi" w:eastAsia="Times New Roman" w:hAnsiTheme="majorBidi" w:cstheme="majorBidi"/>
        </w:rPr>
        <w:t xml:space="preserve"> alanı  </w:t>
      </w:r>
      <w:proofErr w:type="spellStart"/>
      <w:r w:rsidRPr="00C42CE1">
        <w:rPr>
          <w:rFonts w:asciiTheme="majorBidi" w:eastAsia="Times New Roman" w:hAnsiTheme="majorBidi" w:cstheme="majorBidi"/>
        </w:rPr>
        <w:t>Düsseldorf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  </w:t>
      </w:r>
      <w:proofErr w:type="spellStart"/>
      <w:r w:rsidRPr="00C42CE1">
        <w:rPr>
          <w:rFonts w:asciiTheme="majorBidi" w:eastAsia="Times New Roman" w:hAnsiTheme="majorBidi" w:cstheme="majorBidi"/>
        </w:rPr>
        <w:t>havalanına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 50 km , </w:t>
      </w:r>
      <w:proofErr w:type="spellStart"/>
      <w:r w:rsidRPr="00C42CE1">
        <w:rPr>
          <w:rFonts w:asciiTheme="majorBidi" w:eastAsia="Times New Roman" w:hAnsiTheme="majorBidi" w:cstheme="majorBidi"/>
        </w:rPr>
        <w:t>Duisburg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’ a 28 km </w:t>
      </w:r>
      <w:r>
        <w:rPr>
          <w:rFonts w:asciiTheme="majorBidi" w:eastAsia="Times New Roman" w:hAnsiTheme="majorBidi" w:cstheme="majorBidi"/>
        </w:rPr>
        <w:t xml:space="preserve"> olup </w:t>
      </w:r>
      <w:r w:rsidRPr="00C42CE1">
        <w:rPr>
          <w:rFonts w:asciiTheme="majorBidi" w:eastAsia="Times New Roman" w:hAnsiTheme="majorBidi" w:cstheme="majorBidi"/>
        </w:rPr>
        <w:t xml:space="preserve"> Metro hattı üzerindedir.</w:t>
      </w:r>
      <w:r>
        <w:rPr>
          <w:rFonts w:asciiTheme="majorBidi" w:eastAsia="Times New Roman" w:hAnsiTheme="majorBidi" w:cstheme="majorBidi"/>
        </w:rPr>
        <w:t xml:space="preserve"> </w:t>
      </w:r>
    </w:p>
    <w:p w:rsidR="006A76CD" w:rsidRDefault="00361EE1" w:rsidP="006423C3">
      <w:pPr>
        <w:spacing w:line="240" w:lineRule="auto"/>
        <w:jc w:val="both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</w:rPr>
        <w:t>İLETİŞİM:</w:t>
      </w:r>
    </w:p>
    <w:p w:rsidR="006A76CD" w:rsidRDefault="00361EE1" w:rsidP="006423C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 Dursun AYDIN   ( ISSA- TURKEY-Başkanı)</w:t>
      </w:r>
    </w:p>
    <w:p w:rsidR="00361EE1" w:rsidRDefault="00361EE1" w:rsidP="006423C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Tel: +90 532 417 74 98    +90 312 419 07 68    </w:t>
      </w:r>
      <w:r>
        <w:rPr>
          <w:rFonts w:asciiTheme="majorBidi" w:hAnsiTheme="majorBidi" w:cstheme="majorBidi"/>
        </w:rPr>
        <w:tab/>
        <w:t>E-posta: baskan@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p w:rsidR="00361EE1" w:rsidRDefault="000013A7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Mustafa ESER </w:t>
      </w:r>
      <w:r w:rsidR="00361EE1">
        <w:rPr>
          <w:rFonts w:asciiTheme="majorBidi" w:hAnsiTheme="majorBidi" w:cstheme="majorBidi"/>
        </w:rPr>
        <w:t xml:space="preserve"> (Tanıtım Sorumlusu )</w:t>
      </w:r>
    </w:p>
    <w:p w:rsidR="00361EE1" w:rsidRDefault="00361EE1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Tel: +90 541 932 36 59 / +90 312 419 07 68 E Posta: </w:t>
      </w:r>
      <w:hyperlink r:id="rId8" w:history="1">
        <w:r w:rsidR="006423C3" w:rsidRPr="00705B00">
          <w:rPr>
            <w:rStyle w:val="Kpr"/>
            <w:rFonts w:asciiTheme="majorBidi" w:hAnsiTheme="majorBidi" w:cstheme="majorBidi"/>
          </w:rPr>
          <w:t>proje@issa.org.tr</w:t>
        </w:r>
      </w:hyperlink>
    </w:p>
    <w:p w:rsidR="006423C3" w:rsidRDefault="006423C3" w:rsidP="006423C3">
      <w:pPr>
        <w:spacing w:after="0" w:line="240" w:lineRule="auto"/>
        <w:rPr>
          <w:rFonts w:asciiTheme="majorBidi" w:hAnsiTheme="majorBidi" w:cstheme="majorBidi"/>
        </w:rPr>
      </w:pPr>
    </w:p>
    <w:p w:rsidR="00361EE1" w:rsidRDefault="00361EE1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Şaban MALKOÇ (Almanya Proje Sorumlusu) </w:t>
      </w:r>
      <w:r>
        <w:rPr>
          <w:rFonts w:asciiTheme="majorBidi" w:hAnsiTheme="majorBidi" w:cstheme="majorBidi"/>
        </w:rPr>
        <w:tab/>
      </w:r>
    </w:p>
    <w:p w:rsidR="00920B73" w:rsidRPr="0086439D" w:rsidRDefault="00361EE1" w:rsidP="006423C3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Tel: +49 1749392055</w:t>
      </w:r>
      <w:r>
        <w:rPr>
          <w:rFonts w:asciiTheme="majorBidi" w:hAnsiTheme="majorBidi" w:cstheme="majorBidi"/>
        </w:rPr>
        <w:tab/>
        <w:t>E-posta: almanya@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sectPr w:rsidR="00920B73" w:rsidRPr="0086439D" w:rsidSect="00BE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74B"/>
    <w:multiLevelType w:val="hybridMultilevel"/>
    <w:tmpl w:val="9EA6F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68C"/>
    <w:rsid w:val="000013A7"/>
    <w:rsid w:val="00003F1D"/>
    <w:rsid w:val="000178B9"/>
    <w:rsid w:val="000365BA"/>
    <w:rsid w:val="00044B4D"/>
    <w:rsid w:val="0007215E"/>
    <w:rsid w:val="000A6301"/>
    <w:rsid w:val="0013469E"/>
    <w:rsid w:val="00150856"/>
    <w:rsid w:val="001719F5"/>
    <w:rsid w:val="001977B9"/>
    <w:rsid w:val="001A2B8E"/>
    <w:rsid w:val="001A3D24"/>
    <w:rsid w:val="001B5EB9"/>
    <w:rsid w:val="001E59C6"/>
    <w:rsid w:val="0020261E"/>
    <w:rsid w:val="00210394"/>
    <w:rsid w:val="0021256E"/>
    <w:rsid w:val="002125B5"/>
    <w:rsid w:val="0021277F"/>
    <w:rsid w:val="00232CF0"/>
    <w:rsid w:val="00274147"/>
    <w:rsid w:val="00283072"/>
    <w:rsid w:val="0029214C"/>
    <w:rsid w:val="002941AE"/>
    <w:rsid w:val="00296B6C"/>
    <w:rsid w:val="002A6F89"/>
    <w:rsid w:val="002A72B0"/>
    <w:rsid w:val="002C3717"/>
    <w:rsid w:val="002F69B2"/>
    <w:rsid w:val="002F70F6"/>
    <w:rsid w:val="00310DEA"/>
    <w:rsid w:val="0033513E"/>
    <w:rsid w:val="0034594C"/>
    <w:rsid w:val="00361EE1"/>
    <w:rsid w:val="00381987"/>
    <w:rsid w:val="003C5110"/>
    <w:rsid w:val="003D0FFB"/>
    <w:rsid w:val="003E6C49"/>
    <w:rsid w:val="00416AF3"/>
    <w:rsid w:val="0044017D"/>
    <w:rsid w:val="00452ACB"/>
    <w:rsid w:val="004601CE"/>
    <w:rsid w:val="00460729"/>
    <w:rsid w:val="00461C28"/>
    <w:rsid w:val="00477D42"/>
    <w:rsid w:val="004959FE"/>
    <w:rsid w:val="004A1031"/>
    <w:rsid w:val="004C3D65"/>
    <w:rsid w:val="004D4F7F"/>
    <w:rsid w:val="004E2D77"/>
    <w:rsid w:val="005002C0"/>
    <w:rsid w:val="00514FB2"/>
    <w:rsid w:val="005542A6"/>
    <w:rsid w:val="00562FA0"/>
    <w:rsid w:val="005E1E9A"/>
    <w:rsid w:val="005F769B"/>
    <w:rsid w:val="00604405"/>
    <w:rsid w:val="0062739B"/>
    <w:rsid w:val="006273C1"/>
    <w:rsid w:val="006423C3"/>
    <w:rsid w:val="00681DCF"/>
    <w:rsid w:val="0068505C"/>
    <w:rsid w:val="006A316E"/>
    <w:rsid w:val="006A76CD"/>
    <w:rsid w:val="006B690D"/>
    <w:rsid w:val="006E3BC4"/>
    <w:rsid w:val="00700E20"/>
    <w:rsid w:val="007037D5"/>
    <w:rsid w:val="00707C97"/>
    <w:rsid w:val="00742722"/>
    <w:rsid w:val="00742891"/>
    <w:rsid w:val="007518E9"/>
    <w:rsid w:val="00753CE6"/>
    <w:rsid w:val="00771EC2"/>
    <w:rsid w:val="00776D76"/>
    <w:rsid w:val="007A314E"/>
    <w:rsid w:val="007B1752"/>
    <w:rsid w:val="007B30D2"/>
    <w:rsid w:val="007D4810"/>
    <w:rsid w:val="007E29BB"/>
    <w:rsid w:val="007F265E"/>
    <w:rsid w:val="008629D8"/>
    <w:rsid w:val="0086439D"/>
    <w:rsid w:val="00874262"/>
    <w:rsid w:val="008808E7"/>
    <w:rsid w:val="008851C2"/>
    <w:rsid w:val="008A00C0"/>
    <w:rsid w:val="008A087B"/>
    <w:rsid w:val="008D2124"/>
    <w:rsid w:val="00905407"/>
    <w:rsid w:val="00920B73"/>
    <w:rsid w:val="009263AB"/>
    <w:rsid w:val="00937693"/>
    <w:rsid w:val="009623A7"/>
    <w:rsid w:val="00970871"/>
    <w:rsid w:val="009A259A"/>
    <w:rsid w:val="009F2A5E"/>
    <w:rsid w:val="009F4F48"/>
    <w:rsid w:val="00A06997"/>
    <w:rsid w:val="00A1162A"/>
    <w:rsid w:val="00A31A6A"/>
    <w:rsid w:val="00A47E8B"/>
    <w:rsid w:val="00A65901"/>
    <w:rsid w:val="00A71AB5"/>
    <w:rsid w:val="00A74C25"/>
    <w:rsid w:val="00A97529"/>
    <w:rsid w:val="00AA4CE2"/>
    <w:rsid w:val="00AD2CEA"/>
    <w:rsid w:val="00AD34C5"/>
    <w:rsid w:val="00AE0B27"/>
    <w:rsid w:val="00AE6E1C"/>
    <w:rsid w:val="00AF22B7"/>
    <w:rsid w:val="00B21761"/>
    <w:rsid w:val="00B221A2"/>
    <w:rsid w:val="00B432A0"/>
    <w:rsid w:val="00B446B0"/>
    <w:rsid w:val="00B5792A"/>
    <w:rsid w:val="00B667F1"/>
    <w:rsid w:val="00B66909"/>
    <w:rsid w:val="00B9634D"/>
    <w:rsid w:val="00BE3C7B"/>
    <w:rsid w:val="00C15C80"/>
    <w:rsid w:val="00C2603F"/>
    <w:rsid w:val="00C42CE1"/>
    <w:rsid w:val="00C43244"/>
    <w:rsid w:val="00C4590C"/>
    <w:rsid w:val="00C477E6"/>
    <w:rsid w:val="00C60656"/>
    <w:rsid w:val="00C808E8"/>
    <w:rsid w:val="00C8659D"/>
    <w:rsid w:val="00CB468C"/>
    <w:rsid w:val="00CD3B6E"/>
    <w:rsid w:val="00CF5C7E"/>
    <w:rsid w:val="00D238FB"/>
    <w:rsid w:val="00D623C2"/>
    <w:rsid w:val="00D8421C"/>
    <w:rsid w:val="00DB0BAE"/>
    <w:rsid w:val="00DC51F2"/>
    <w:rsid w:val="00DF6476"/>
    <w:rsid w:val="00E01988"/>
    <w:rsid w:val="00E01A47"/>
    <w:rsid w:val="00E559D1"/>
    <w:rsid w:val="00E56082"/>
    <w:rsid w:val="00E72A4F"/>
    <w:rsid w:val="00EB2644"/>
    <w:rsid w:val="00ED70A6"/>
    <w:rsid w:val="00EE77AD"/>
    <w:rsid w:val="00F1154C"/>
    <w:rsid w:val="00F2666C"/>
    <w:rsid w:val="00F34F63"/>
    <w:rsid w:val="00F3690F"/>
    <w:rsid w:val="00F40F56"/>
    <w:rsid w:val="00F44313"/>
    <w:rsid w:val="00F47BB1"/>
    <w:rsid w:val="00F75804"/>
    <w:rsid w:val="00FB5663"/>
    <w:rsid w:val="00FB7F8D"/>
    <w:rsid w:val="00FC387B"/>
    <w:rsid w:val="00FD39B3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23C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423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@issa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23B2-649B-46F6-A2BA-34016D25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Dr.Dursun Aydın</cp:lastModifiedBy>
  <cp:revision>30</cp:revision>
  <cp:lastPrinted>2018-10-31T11:15:00Z</cp:lastPrinted>
  <dcterms:created xsi:type="dcterms:W3CDTF">2017-12-05T08:06:00Z</dcterms:created>
  <dcterms:modified xsi:type="dcterms:W3CDTF">2018-10-31T12:05:00Z</dcterms:modified>
</cp:coreProperties>
</file>